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0146" w:rsidRDefault="005B1AF1" w:rsidP="005B1AF1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-389107</wp:posOffset>
            </wp:positionV>
            <wp:extent cx="3900791" cy="369533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791" cy="3695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5B1AF1" w:rsidP="005B1AF1">
      <w:pPr>
        <w:jc w:val="center"/>
      </w:pPr>
    </w:p>
    <w:p w:rsidR="005B1AF1" w:rsidRDefault="009C60F6" w:rsidP="005B1AF1">
      <w:pPr>
        <w:jc w:val="center"/>
      </w:pPr>
      <w:r>
        <w:rPr>
          <w:noProof/>
        </w:rPr>
        <w:drawing>
          <wp:inline distT="0" distB="0" distL="0" distR="0">
            <wp:extent cx="5943600" cy="4400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AF1" w:rsidRDefault="005B1AF1" w:rsidP="005B1AF1">
      <w:pPr>
        <w:jc w:val="center"/>
      </w:pPr>
    </w:p>
    <w:p w:rsidR="005B1AF1" w:rsidRDefault="009C60F6" w:rsidP="005B1AF1">
      <w:pPr>
        <w:jc w:val="center"/>
        <w:rPr>
          <w:rStyle w:val="wdyuqq"/>
          <w:rFonts w:ascii="Century Gothic" w:hAnsi="Century Gothic" w:cs="Times New Roman (Body CS)"/>
          <w:color w:val="000000"/>
          <w:spacing w:val="20"/>
          <w:sz w:val="50"/>
          <w:szCs w:val="50"/>
        </w:rPr>
      </w:pPr>
      <w:r w:rsidRPr="009C60F6">
        <w:rPr>
          <w:rStyle w:val="wdyuqq"/>
          <w:rFonts w:ascii="Century Gothic" w:hAnsi="Century Gothic" w:cs="Times New Roman (Body CS)"/>
          <w:color w:val="000000"/>
          <w:spacing w:val="20"/>
          <w:sz w:val="50"/>
          <w:szCs w:val="50"/>
        </w:rPr>
        <w:t>CLUB DE LECTURE D’ÉTÉ DE LA C.-B.</w:t>
      </w:r>
    </w:p>
    <w:p w:rsidR="009C60F6" w:rsidRDefault="009C60F6" w:rsidP="005B1AF1">
      <w:pPr>
        <w:jc w:val="center"/>
        <w:rPr>
          <w:rStyle w:val="wdyuqq"/>
          <w:rFonts w:ascii="Century Gothic" w:hAnsi="Century Gothic"/>
          <w:color w:val="000000"/>
          <w:sz w:val="56"/>
          <w:szCs w:val="56"/>
        </w:rPr>
      </w:pPr>
    </w:p>
    <w:p w:rsidR="009C60F6" w:rsidRPr="009C60F6" w:rsidRDefault="009C60F6" w:rsidP="009C60F6">
      <w:pPr>
        <w:jc w:val="center"/>
        <w:rPr>
          <w:rStyle w:val="wdyuqq"/>
          <w:rFonts w:ascii="Century Gothic" w:hAnsi="Century Gothic"/>
          <w:b/>
          <w:bCs/>
          <w:color w:val="000000"/>
          <w:sz w:val="68"/>
          <w:szCs w:val="68"/>
        </w:rPr>
      </w:pPr>
      <w:r w:rsidRPr="009C60F6">
        <w:rPr>
          <w:rStyle w:val="wdyuqq"/>
          <w:rFonts w:ascii="Century Gothic" w:hAnsi="Century Gothic"/>
          <w:b/>
          <w:bCs/>
          <w:color w:val="000000"/>
          <w:sz w:val="68"/>
          <w:szCs w:val="68"/>
        </w:rPr>
        <w:t xml:space="preserve">CERTIFICAT </w:t>
      </w:r>
    </w:p>
    <w:p w:rsidR="005B1AF1" w:rsidRDefault="009C60F6" w:rsidP="009C60F6">
      <w:pPr>
        <w:jc w:val="center"/>
        <w:rPr>
          <w:rStyle w:val="wdyuqq"/>
          <w:rFonts w:ascii="Century Gothic" w:hAnsi="Century Gothic"/>
          <w:b/>
          <w:bCs/>
          <w:color w:val="000000"/>
          <w:sz w:val="68"/>
          <w:szCs w:val="68"/>
        </w:rPr>
      </w:pPr>
      <w:r w:rsidRPr="009C60F6">
        <w:rPr>
          <w:rStyle w:val="wdyuqq"/>
          <w:rFonts w:ascii="Century Gothic" w:hAnsi="Century Gothic"/>
          <w:b/>
          <w:bCs/>
          <w:color w:val="000000"/>
          <w:sz w:val="68"/>
          <w:szCs w:val="68"/>
        </w:rPr>
        <w:t>D'ACHÈVEMENT</w:t>
      </w:r>
    </w:p>
    <w:p w:rsidR="009C60F6" w:rsidRDefault="009C60F6" w:rsidP="009C60F6">
      <w:pPr>
        <w:jc w:val="center"/>
        <w:rPr>
          <w:rStyle w:val="wdyuqq"/>
          <w:rFonts w:ascii="Century Gothic" w:hAnsi="Century Gothic"/>
          <w:color w:val="000000"/>
          <w:sz w:val="32"/>
          <w:szCs w:val="32"/>
        </w:rPr>
      </w:pPr>
    </w:p>
    <w:p w:rsidR="005B1AF1" w:rsidRDefault="009C60F6" w:rsidP="005B1AF1">
      <w:pPr>
        <w:pBdr>
          <w:bottom w:val="single" w:sz="12" w:space="1" w:color="auto"/>
        </w:pBdr>
        <w:jc w:val="center"/>
        <w:rPr>
          <w:rStyle w:val="wdyuqq"/>
          <w:rFonts w:ascii="Century Gothic" w:hAnsi="Century Gothic"/>
          <w:color w:val="000000"/>
          <w:sz w:val="32"/>
          <w:szCs w:val="32"/>
        </w:rPr>
      </w:pPr>
      <w:r w:rsidRPr="009C60F6">
        <w:rPr>
          <w:rStyle w:val="wdyuqq"/>
          <w:rFonts w:ascii="Century Gothic" w:hAnsi="Century Gothic"/>
          <w:color w:val="000000"/>
          <w:sz w:val="32"/>
          <w:szCs w:val="32"/>
        </w:rPr>
        <w:t xml:space="preserve">Ce </w:t>
      </w:r>
      <w:proofErr w:type="spellStart"/>
      <w:r w:rsidRPr="009C60F6">
        <w:rPr>
          <w:rStyle w:val="wdyuqq"/>
          <w:rFonts w:ascii="Century Gothic" w:hAnsi="Century Gothic"/>
          <w:color w:val="000000"/>
          <w:sz w:val="32"/>
          <w:szCs w:val="32"/>
        </w:rPr>
        <w:t>certificat</w:t>
      </w:r>
      <w:proofErr w:type="spellEnd"/>
      <w:r w:rsidRPr="009C60F6">
        <w:rPr>
          <w:rStyle w:val="wdyuqq"/>
          <w:rFonts w:ascii="Century Gothic" w:hAnsi="Century Gothic"/>
          <w:color w:val="000000"/>
          <w:sz w:val="32"/>
          <w:szCs w:val="32"/>
        </w:rPr>
        <w:t xml:space="preserve"> </w:t>
      </w:r>
      <w:proofErr w:type="spellStart"/>
      <w:r w:rsidRPr="009C60F6">
        <w:rPr>
          <w:rStyle w:val="wdyuqq"/>
          <w:rFonts w:ascii="Century Gothic" w:hAnsi="Century Gothic"/>
          <w:color w:val="000000"/>
          <w:sz w:val="32"/>
          <w:szCs w:val="32"/>
        </w:rPr>
        <w:t>félicite</w:t>
      </w:r>
      <w:proofErr w:type="spellEnd"/>
      <w:r w:rsidRPr="009C60F6">
        <w:rPr>
          <w:rStyle w:val="wdyuqq"/>
          <w:rFonts w:ascii="Century Gothic" w:hAnsi="Century Gothic"/>
          <w:color w:val="000000"/>
          <w:sz w:val="32"/>
          <w:szCs w:val="32"/>
        </w:rPr>
        <w:t xml:space="preserve"> et </w:t>
      </w:r>
      <w:proofErr w:type="spellStart"/>
      <w:r w:rsidRPr="009C60F6">
        <w:rPr>
          <w:rStyle w:val="wdyuqq"/>
          <w:rFonts w:ascii="Century Gothic" w:hAnsi="Century Gothic"/>
          <w:color w:val="000000"/>
          <w:sz w:val="32"/>
          <w:szCs w:val="32"/>
        </w:rPr>
        <w:t>certifie</w:t>
      </w:r>
      <w:proofErr w:type="spellEnd"/>
      <w:r w:rsidRPr="009C60F6">
        <w:rPr>
          <w:rStyle w:val="wdyuqq"/>
          <w:rFonts w:ascii="Century Gothic" w:hAnsi="Century Gothic"/>
          <w:color w:val="000000"/>
          <w:sz w:val="32"/>
          <w:szCs w:val="32"/>
        </w:rPr>
        <w:t xml:space="preserve"> que</w:t>
      </w:r>
    </w:p>
    <w:p w:rsidR="009C60F6" w:rsidRDefault="009C60F6" w:rsidP="005B1AF1">
      <w:pPr>
        <w:pBdr>
          <w:bottom w:val="single" w:sz="12" w:space="1" w:color="auto"/>
        </w:pBdr>
        <w:jc w:val="center"/>
        <w:rPr>
          <w:rStyle w:val="wdyuqq"/>
          <w:rFonts w:ascii="Century Gothic" w:hAnsi="Century Gothic"/>
          <w:b/>
          <w:bCs/>
          <w:color w:val="000000"/>
          <w:sz w:val="68"/>
          <w:szCs w:val="68"/>
        </w:rPr>
      </w:pPr>
    </w:p>
    <w:p w:rsidR="005B1AF1" w:rsidRDefault="005B1AF1" w:rsidP="005B1AF1">
      <w:pPr>
        <w:jc w:val="center"/>
        <w:rPr>
          <w:rStyle w:val="wdyuqq"/>
          <w:rFonts w:ascii="Century Gothic" w:hAnsi="Century Gothic"/>
          <w:color w:val="000000"/>
          <w:sz w:val="32"/>
          <w:szCs w:val="32"/>
        </w:rPr>
      </w:pPr>
    </w:p>
    <w:p w:rsidR="005B1AF1" w:rsidRPr="005B1AF1" w:rsidRDefault="004025A5" w:rsidP="004025A5">
      <w:pPr>
        <w:jc w:val="center"/>
        <w:rPr>
          <w:rFonts w:ascii="Century Gothic" w:hAnsi="Century Gothic"/>
          <w:sz w:val="56"/>
          <w:szCs w:val="56"/>
        </w:rPr>
      </w:pPr>
      <w:r w:rsidRPr="004025A5">
        <w:rPr>
          <w:rStyle w:val="wdyuqq"/>
          <w:rFonts w:ascii="Century Gothic" w:hAnsi="Century Gothic"/>
          <w:color w:val="000000"/>
          <w:sz w:val="32"/>
          <w:szCs w:val="32"/>
        </w:rPr>
        <w:t xml:space="preserve">a </w:t>
      </w:r>
      <w:proofErr w:type="spellStart"/>
      <w:r w:rsidRPr="004025A5">
        <w:rPr>
          <w:rStyle w:val="wdyuqq"/>
          <w:rFonts w:ascii="Century Gothic" w:hAnsi="Century Gothic"/>
          <w:color w:val="000000"/>
          <w:sz w:val="32"/>
          <w:szCs w:val="32"/>
        </w:rPr>
        <w:t>terminé</w:t>
      </w:r>
      <w:proofErr w:type="spellEnd"/>
      <w:r w:rsidRPr="004025A5">
        <w:rPr>
          <w:rStyle w:val="wdyuqq"/>
          <w:rFonts w:ascii="Century Gothic" w:hAnsi="Century Gothic"/>
          <w:color w:val="000000"/>
          <w:sz w:val="32"/>
          <w:szCs w:val="32"/>
        </w:rPr>
        <w:t xml:space="preserve"> et </w:t>
      </w:r>
      <w:proofErr w:type="spellStart"/>
      <w:r w:rsidRPr="004025A5">
        <w:rPr>
          <w:rStyle w:val="wdyuqq"/>
          <w:rFonts w:ascii="Century Gothic" w:hAnsi="Century Gothic"/>
          <w:color w:val="000000"/>
          <w:sz w:val="32"/>
          <w:szCs w:val="32"/>
        </w:rPr>
        <w:t>maintenant</w:t>
      </w:r>
      <w:proofErr w:type="spellEnd"/>
      <w:r w:rsidRPr="004025A5">
        <w:rPr>
          <w:rStyle w:val="wdyuqq"/>
          <w:rFonts w:ascii="Century Gothic" w:hAnsi="Century Gothic"/>
          <w:color w:val="000000"/>
          <w:sz w:val="32"/>
          <w:szCs w:val="32"/>
        </w:rPr>
        <w:t xml:space="preserve"> </w:t>
      </w:r>
      <w:proofErr w:type="spellStart"/>
      <w:r w:rsidRPr="004025A5">
        <w:rPr>
          <w:rStyle w:val="wdyuqq"/>
          <w:rFonts w:ascii="Century Gothic" w:hAnsi="Century Gothic"/>
          <w:color w:val="000000"/>
          <w:sz w:val="32"/>
          <w:szCs w:val="32"/>
        </w:rPr>
        <w:t>tous</w:t>
      </w:r>
      <w:proofErr w:type="spellEnd"/>
      <w:r w:rsidRPr="004025A5">
        <w:rPr>
          <w:rStyle w:val="wdyuqq"/>
          <w:rFonts w:ascii="Century Gothic" w:hAnsi="Century Gothic"/>
          <w:color w:val="000000"/>
          <w:sz w:val="32"/>
          <w:szCs w:val="32"/>
        </w:rPr>
        <w:t xml:space="preserve"> ensemble! Club de lecture </w:t>
      </w:r>
      <w:proofErr w:type="spellStart"/>
      <w:r w:rsidRPr="004025A5">
        <w:rPr>
          <w:rStyle w:val="wdyuqq"/>
          <w:rFonts w:ascii="Century Gothic" w:hAnsi="Century Gothic"/>
          <w:color w:val="000000"/>
          <w:sz w:val="32"/>
          <w:szCs w:val="32"/>
        </w:rPr>
        <w:t>d’été</w:t>
      </w:r>
      <w:proofErr w:type="spellEnd"/>
      <w:r w:rsidRPr="004025A5">
        <w:rPr>
          <w:rStyle w:val="wdyuqq"/>
          <w:rFonts w:ascii="Century Gothic" w:hAnsi="Century Gothic"/>
          <w:color w:val="000000"/>
          <w:sz w:val="32"/>
          <w:szCs w:val="32"/>
        </w:rPr>
        <w:t xml:space="preserve"> de la C.-B. 2023</w:t>
      </w:r>
      <w:r>
        <w:rPr>
          <w:rStyle w:val="wdyuqq"/>
          <w:rFonts w:ascii="Century Gothic" w:hAnsi="Century Gothic"/>
          <w:color w:val="000000"/>
          <w:sz w:val="32"/>
          <w:szCs w:val="32"/>
        </w:rPr>
        <w:t>!</w:t>
      </w:r>
    </w:p>
    <w:sectPr w:rsidR="005B1AF1" w:rsidRPr="005B1AF1" w:rsidSect="00227DFE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73E2" w:rsidRDefault="001E73E2" w:rsidP="005B1AF1">
      <w:r>
        <w:separator/>
      </w:r>
    </w:p>
  </w:endnote>
  <w:endnote w:type="continuationSeparator" w:id="0">
    <w:p w:rsidR="001E73E2" w:rsidRDefault="001E73E2" w:rsidP="005B1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1AF1" w:rsidRDefault="005B1AF1" w:rsidP="005B1AF1">
    <w:pPr>
      <w:pStyle w:val="Footer"/>
      <w:jc w:val="center"/>
    </w:pPr>
    <w:r>
      <w:rPr>
        <w:noProof/>
      </w:rPr>
      <w:drawing>
        <wp:inline distT="0" distB="0" distL="0" distR="0">
          <wp:extent cx="1459149" cy="54686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865" cy="552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>
          <wp:extent cx="787940" cy="598531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39" cy="602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73E2" w:rsidRDefault="001E73E2" w:rsidP="005B1AF1">
      <w:r>
        <w:separator/>
      </w:r>
    </w:p>
  </w:footnote>
  <w:footnote w:type="continuationSeparator" w:id="0">
    <w:p w:rsidR="001E73E2" w:rsidRDefault="001E73E2" w:rsidP="005B1AF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AF1"/>
    <w:rsid w:val="001E73E2"/>
    <w:rsid w:val="00227DFE"/>
    <w:rsid w:val="004025A5"/>
    <w:rsid w:val="005B1AF1"/>
    <w:rsid w:val="00720146"/>
    <w:rsid w:val="009C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807CD"/>
  <w15:chartTrackingRefBased/>
  <w15:docId w15:val="{4A064149-7EAF-3645-8AA5-927337E76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dyuqq">
    <w:name w:val="wdyuqq"/>
    <w:basedOn w:val="DefaultParagraphFont"/>
    <w:rsid w:val="005B1AF1"/>
  </w:style>
  <w:style w:type="paragraph" w:styleId="Header">
    <w:name w:val="header"/>
    <w:basedOn w:val="Normal"/>
    <w:link w:val="HeaderChar"/>
    <w:uiPriority w:val="99"/>
    <w:unhideWhenUsed/>
    <w:rsid w:val="005B1A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AF1"/>
  </w:style>
  <w:style w:type="paragraph" w:styleId="Footer">
    <w:name w:val="footer"/>
    <w:basedOn w:val="Normal"/>
    <w:link w:val="FooterChar"/>
    <w:uiPriority w:val="99"/>
    <w:unhideWhenUsed/>
    <w:rsid w:val="005B1A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Hong</dc:creator>
  <cp:keywords/>
  <dc:description/>
  <cp:lastModifiedBy>Stephanie Hong</cp:lastModifiedBy>
  <cp:revision>3</cp:revision>
  <cp:lastPrinted>2023-05-20T05:03:00Z</cp:lastPrinted>
  <dcterms:created xsi:type="dcterms:W3CDTF">2023-05-20T05:05:00Z</dcterms:created>
  <dcterms:modified xsi:type="dcterms:W3CDTF">2023-05-20T05:05:00Z</dcterms:modified>
</cp:coreProperties>
</file>